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 xml:space="preserve">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6670B6">
        <w:rPr>
          <w:rFonts w:ascii="Times New Roman" w:hAnsi="Times New Roman"/>
          <w:sz w:val="18"/>
          <w:szCs w:val="16"/>
        </w:rPr>
        <w:t>3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6670B6">
        <w:rPr>
          <w:rFonts w:ascii="Times New Roman" w:hAnsi="Times New Roman"/>
          <w:sz w:val="18"/>
          <w:szCs w:val="16"/>
        </w:rPr>
        <w:t>682</w:t>
      </w:r>
      <w:r w:rsidR="0099355C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99355C">
        <w:rPr>
          <w:rFonts w:ascii="Times New Roman" w:hAnsi="Times New Roman"/>
          <w:sz w:val="18"/>
          <w:szCs w:val="16"/>
        </w:rPr>
        <w:t>późn</w:t>
      </w:r>
      <w:proofErr w:type="spellEnd"/>
      <w:r w:rsidR="0099355C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5F53BA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…POWIATOWY INSPEKTOR NADZORU BUDOWLANEGO W BIAŁEJ PODLASKIEJ……..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5F53BA">
        <w:rPr>
          <w:rFonts w:ascii="Times New Roman" w:hAnsi="Times New Roman"/>
          <w:iCs/>
          <w:sz w:val="22"/>
          <w:szCs w:val="22"/>
        </w:rPr>
        <w:t xml:space="preserve">Nr </w:t>
      </w:r>
      <w:r w:rsidR="008009F1">
        <w:rPr>
          <w:rFonts w:ascii="Times New Roman" w:hAnsi="Times New Roman"/>
          <w:iCs/>
          <w:sz w:val="22"/>
          <w:szCs w:val="22"/>
        </w:rPr>
        <w:t xml:space="preserve">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5F53BA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</w:t>
      </w:r>
      <w:r w:rsidR="005F53BA">
        <w:rPr>
          <w:rFonts w:ascii="Times New Roman" w:hAnsi="Times New Roman"/>
          <w:iCs/>
          <w:sz w:val="22"/>
          <w:szCs w:val="22"/>
        </w:rPr>
        <w:t>.………………………………………………… Powiat:</w:t>
      </w:r>
      <w:r>
        <w:rPr>
          <w:rFonts w:ascii="Times New Roman" w:hAnsi="Times New Roman"/>
          <w:iCs/>
          <w:sz w:val="22"/>
          <w:szCs w:val="22"/>
        </w:rPr>
        <w:t>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53BA">
        <w:rPr>
          <w:rFonts w:ascii="Times New Roman" w:hAnsi="Times New Roman"/>
          <w:iCs/>
          <w:sz w:val="22"/>
          <w:szCs w:val="22"/>
        </w:rPr>
        <w:t xml:space="preserve">Adres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4A6FB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</w:t>
            </w:r>
            <w:r w:rsidR="004A6FB4">
              <w:rPr>
                <w:rFonts w:ascii="Times New Roman" w:hAnsi="Times New Roman"/>
                <w:b/>
                <w:bCs/>
                <w:sz w:val="22"/>
                <w:szCs w:val="22"/>
              </w:rPr>
              <w:t>DOTYCZĄCE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4A6FB4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</w:t>
            </w:r>
            <w:r w:rsidR="004A6FB4">
              <w:rPr>
                <w:rFonts w:ascii="Times New Roman" w:hAnsi="Times New Roman"/>
                <w:b/>
                <w:bCs/>
                <w:sz w:val="22"/>
                <w:szCs w:val="22"/>
              </w:rPr>
              <w:t>REJ MOWA W ART. 29 UST. 1 PKT 1-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5F53BA">
        <w:rPr>
          <w:rFonts w:ascii="Times New Roman" w:hAnsi="Times New Roman"/>
          <w:iCs/>
          <w:sz w:val="22"/>
          <w:szCs w:val="22"/>
        </w:rPr>
        <w:t xml:space="preserve">Data </w:t>
      </w:r>
      <w:r w:rsidRPr="00577FB5">
        <w:rPr>
          <w:rFonts w:ascii="Times New Roman" w:hAnsi="Times New Roman"/>
          <w:iCs/>
          <w:sz w:val="22"/>
          <w:szCs w:val="22"/>
        </w:rPr>
        <w:t>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5F53BA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5F53BA">
        <w:rPr>
          <w:rFonts w:ascii="Times New Roman" w:hAnsi="Times New Roman"/>
          <w:iCs/>
          <w:sz w:val="22"/>
          <w:szCs w:val="22"/>
        </w:rPr>
        <w:t>Nr decyzji:</w:t>
      </w:r>
      <w:r>
        <w:rPr>
          <w:rFonts w:ascii="Times New Roman" w:hAnsi="Times New Roman"/>
          <w:iCs/>
          <w:sz w:val="22"/>
          <w:szCs w:val="22"/>
        </w:rPr>
        <w:t xml:space="preserve">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E23960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D00922" w:rsidRPr="00577FB5" w:rsidTr="00CF3F19">
        <w:tc>
          <w:tcPr>
            <w:tcW w:w="9639" w:type="dxa"/>
            <w:shd w:val="clear" w:color="auto" w:fill="D9D9D9"/>
          </w:tcPr>
          <w:p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</w:t>
      </w:r>
      <w:r w:rsidR="005F53BA">
        <w:rPr>
          <w:rFonts w:ascii="Times New Roman" w:eastAsia="Times New Roman" w:hAnsi="Times New Roman"/>
          <w:iCs/>
          <w:sz w:val="22"/>
          <w:szCs w:val="22"/>
          <w:lang w:eastAsia="pl-PL"/>
        </w:rPr>
        <w:t>u: ………………..……..….. Miejscowość: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:rsidR="002E73DE" w:rsidRPr="002E73DE" w:rsidRDefault="005F53BA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Identyfikator </w:t>
      </w:r>
      <w:r w:rsidR="002E73DE"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działki ewidencyjnej</w:t>
      </w:r>
      <w:r w:rsidR="002E73DE"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DE333F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D353EE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4" w:name="_Hlk39488425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Dziennik budowy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bookmarkEnd w:id="4"/>
    <w:p w:rsidR="001F4DB4" w:rsidRPr="00D353EE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Projekt techniczny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3D0E99" w:rsidRPr="00D353EE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5" w:name="_Hlk60938387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kierownika budowy o zgodności wykonania obiektu budowlanego z projektem budowlanym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lub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warunkami pozwolenia na budowę oraz przepisami oraz o doprowadzeniu do należytego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stanu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i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 w:rsidRPr="00D353EE">
        <w:rPr>
          <w:rStyle w:val="Odwoanieprzypisukocowego"/>
          <w:rFonts w:ascii="Times New Roman" w:eastAsia="Times New Roman" w:hAnsi="Times New Roman"/>
          <w:bCs/>
          <w:sz w:val="18"/>
          <w:szCs w:val="18"/>
          <w:lang w:eastAsia="pl-PL"/>
        </w:rPr>
        <w:endnoteReference w:id="4"/>
      </w:r>
      <w:r w:rsidR="0099355C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bookmarkEnd w:id="6"/>
    </w:p>
    <w:bookmarkEnd w:id="5"/>
    <w:bookmarkEnd w:id="7"/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o właściwym zagospodarowaniu terenów przyległych, jeżeli eksploatacja wybudowanego obiektu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jest uzależniona od ich odpowiedniego zagospodarowania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Protokoły badań i sprawdzeń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E2396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:</w:t>
      </w:r>
    </w:p>
    <w:p w:rsidR="00E23960" w:rsidRPr="00D353EE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E23960" w:rsidRPr="00D353EE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9" w:name="_Hlk58214676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</w:t>
      </w:r>
    </w:p>
    <w:p w:rsidR="00E23960" w:rsidRPr="00D353EE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</w:t>
      </w:r>
    </w:p>
    <w:bookmarkEnd w:id="9"/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Decyzj</w:t>
      </w:r>
      <w:r w:rsidR="00E2396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a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zezwalającą na eksploatację urządzenia technicznego, o której mowa w art. 14 ust. 1 ustawy z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dnia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21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grudnia 2000 r. o dozorze technicznym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5D691D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(Dz.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5D691D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U. z 2021 r. poz. 272)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 o ile jest wymagana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1F4DB4" w:rsidRPr="00D353EE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Dokumentacja geodezyjna, zawierająca wyniki geodezyjnej inwentaryzacji powykonawczej, w tym mapę,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której mowa w art. 2 </w:t>
      </w:r>
      <w:proofErr w:type="spellStart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pkt</w:t>
      </w:r>
      <w:proofErr w:type="spellEnd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7b ustawy z dnia 17 maja 1989 r. 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–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Prawo geodezyjne i kartograficzne (Dz.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U.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202</w:t>
      </w:r>
      <w:r w:rsidR="004A6FB4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r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poz. </w:t>
      </w:r>
      <w:r w:rsidR="004A6FB4">
        <w:rPr>
          <w:rFonts w:ascii="Times New Roman" w:eastAsia="Times New Roman" w:hAnsi="Times New Roman"/>
          <w:bCs/>
          <w:sz w:val="18"/>
          <w:szCs w:val="18"/>
          <w:lang w:eastAsia="pl-PL"/>
        </w:rPr>
        <w:t>1990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odpowiednie uprawnienia zawodowe w dziedzinie geodezji i kartografii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1F4DB4" w:rsidRPr="00D353EE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10" w:name="_Hlk57889126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Potwierdzenie, zgodnie z odrębnymi przepisami, odbioru wykonanych przyłączy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bookmarkEnd w:id="10"/>
    <w:p w:rsidR="00252899" w:rsidRPr="00D353EE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Zaświadczenie wójta, burmistrza albo prezydenta miasta, potwierdzające spełnienie warunków, o których mowa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 art. 37i ust. 8 ustawy z dnia 27 marca 2003 r. o planowaniu i zagospodarowaniu przestrzennym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(Dz.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U.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202</w:t>
      </w:r>
      <w:r w:rsidR="004A6FB4">
        <w:rPr>
          <w:rFonts w:ascii="Times New Roman" w:eastAsia="Times New Roman" w:hAnsi="Times New Roman"/>
          <w:bCs/>
          <w:sz w:val="18"/>
          <w:szCs w:val="18"/>
          <w:lang w:eastAsia="pl-PL"/>
        </w:rPr>
        <w:t>2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 poz. </w:t>
      </w:r>
      <w:r w:rsidR="004A6FB4">
        <w:rPr>
          <w:rFonts w:ascii="Times New Roman" w:eastAsia="Times New Roman" w:hAnsi="Times New Roman"/>
          <w:bCs/>
          <w:sz w:val="18"/>
          <w:szCs w:val="18"/>
          <w:lang w:eastAsia="pl-PL"/>
        </w:rPr>
        <w:t>503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, z </w:t>
      </w:r>
      <w:proofErr w:type="spell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 zm.)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 o ile jest wymagane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Wynik audytu bezpieczeństwa ruchu drogowego, o którym mowa w art. 24l ust. 1 ustawy z dnia 21 marca 1985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r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o drogach publicznych 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(Dz. U. z 202</w:t>
      </w:r>
      <w:r w:rsidR="004A6FB4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 poz. </w:t>
      </w:r>
      <w:r w:rsidR="004A6FB4">
        <w:rPr>
          <w:rFonts w:ascii="Times New Roman" w:eastAsia="Times New Roman" w:hAnsi="Times New Roman"/>
          <w:bCs/>
          <w:sz w:val="18"/>
          <w:szCs w:val="18"/>
          <w:lang w:eastAsia="pl-PL"/>
        </w:rPr>
        <w:t>1376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, z </w:t>
      </w:r>
      <w:proofErr w:type="spell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 zm.)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oraz uzasadnienie zarządcy drogi, o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którym mowa w art. 24l ust. 4 ustawy z dnia 21 marca 1985 r. o drogach publicznych 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–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w przypadku drogi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transeuropejskiej sieci drogowej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Kopie rysunków wchodzących w skład zatwierdzonego projektu, z naniesionymi zmianami i w razie potrzeby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uzupełniającym opisem zmian w razie zmian nieodstępujących w sposób istotny od zatwierdzonego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projektu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3C747F" w:rsidRPr="00D353EE" w:rsidRDefault="003C747F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O</w:t>
      </w:r>
      <w:r w:rsidR="002408EC">
        <w:rPr>
          <w:rFonts w:ascii="Times New Roman" w:eastAsia="Times New Roman" w:hAnsi="Times New Roman"/>
          <w:bCs/>
          <w:sz w:val="18"/>
          <w:szCs w:val="18"/>
          <w:lang w:eastAsia="pl-PL"/>
        </w:rPr>
        <w:t>świadczenia o braku sprzeciwu lub uwag ze strony organów wymienionych w art. 56 ustawy z dnia 7 lipca 1994 r. – Prawo budowlane, o ile są  wymagane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Pełnomocnictwo do reprezentowania inwestora (opłacone zgodnie z ustawą z dnia 16 listopada 2006 r. o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opłacie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skarbowej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(Dz. U. z 202</w:t>
      </w:r>
      <w:r w:rsidR="002408EC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 poz. 1</w:t>
      </w:r>
      <w:r w:rsidR="002408EC">
        <w:rPr>
          <w:rFonts w:ascii="Times New Roman" w:eastAsia="Times New Roman" w:hAnsi="Times New Roman"/>
          <w:bCs/>
          <w:sz w:val="18"/>
          <w:szCs w:val="18"/>
          <w:lang w:eastAsia="pl-PL"/>
        </w:rPr>
        <w:t>923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, z </w:t>
      </w:r>
      <w:proofErr w:type="spell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 zm.)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– jeżeli inwestor działa przez pełnomocnika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Potwierdzenie uiszczenia opłaty skarbowej – jeżeli obowiązek uiszczenia takiej opłaty wynika z ustawy z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dnia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16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listopada 2006 r. o opłacie skarbowej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3D0E99" w:rsidRPr="00D353EE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Inne: </w:t>
      </w:r>
    </w:p>
    <w:p w:rsidR="00C16714" w:rsidRPr="00D353EE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………….…………………………………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</w:t>
      </w:r>
      <w:r w:rsidR="003D0E99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2B" w:rsidRDefault="003F1F2B" w:rsidP="00B057C1">
      <w:pPr>
        <w:spacing w:before="0" w:after="0" w:line="240" w:lineRule="auto"/>
      </w:pPr>
      <w:r>
        <w:separator/>
      </w:r>
    </w:p>
  </w:endnote>
  <w:endnote w:type="continuationSeparator" w:id="0">
    <w:p w:rsidR="003F1F2B" w:rsidRDefault="003F1F2B" w:rsidP="00B057C1">
      <w:pPr>
        <w:spacing w:before="0" w:after="0" w:line="240" w:lineRule="auto"/>
      </w:pPr>
      <w:r>
        <w:continuationSeparator/>
      </w:r>
    </w:p>
  </w:endnote>
  <w:endnote w:id="1">
    <w:p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bookmarkStart w:id="8" w:name="_MON_1737542592"/>
    <w:bookmarkEnd w:id="8"/>
    <w:p w:rsidR="005B2507" w:rsidRDefault="004E7423" w:rsidP="006E0180">
      <w:pPr>
        <w:pStyle w:val="Tekstprzypisukocowego"/>
        <w:ind w:left="142" w:hanging="142"/>
        <w:jc w:val="both"/>
      </w:pPr>
      <w:r w:rsidRPr="005B2507"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8.5pt" o:ole="">
            <v:imagedata r:id="rId1" o:title=""/>
          </v:shape>
          <o:OLEObject Type="Embed" ProgID="Word.Document.12" ShapeID="_x0000_i1025" DrawAspect="Content" ObjectID="_1743413403" r:id="rId2">
            <o:FieldCodes>\s</o:FieldCodes>
          </o:OLEObject>
        </w:objec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2B" w:rsidRDefault="003F1F2B" w:rsidP="00B057C1">
      <w:pPr>
        <w:spacing w:before="0" w:after="0" w:line="240" w:lineRule="auto"/>
      </w:pPr>
      <w:r>
        <w:separator/>
      </w:r>
    </w:p>
  </w:footnote>
  <w:footnote w:type="continuationSeparator" w:id="0">
    <w:p w:rsidR="003F1F2B" w:rsidRDefault="003F1F2B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31856"/>
    <w:rsid w:val="00034311"/>
    <w:rsid w:val="00050E0C"/>
    <w:rsid w:val="000B046B"/>
    <w:rsid w:val="000B393C"/>
    <w:rsid w:val="000E769A"/>
    <w:rsid w:val="0018530F"/>
    <w:rsid w:val="00187020"/>
    <w:rsid w:val="001C0F69"/>
    <w:rsid w:val="001F272D"/>
    <w:rsid w:val="001F4DB4"/>
    <w:rsid w:val="002014B9"/>
    <w:rsid w:val="00216300"/>
    <w:rsid w:val="002408EC"/>
    <w:rsid w:val="00252899"/>
    <w:rsid w:val="002E73DE"/>
    <w:rsid w:val="0031200A"/>
    <w:rsid w:val="0033340B"/>
    <w:rsid w:val="00345EA2"/>
    <w:rsid w:val="00381909"/>
    <w:rsid w:val="003C747F"/>
    <w:rsid w:val="003D0E99"/>
    <w:rsid w:val="003F1F2B"/>
    <w:rsid w:val="003F389E"/>
    <w:rsid w:val="003F62AF"/>
    <w:rsid w:val="00411B04"/>
    <w:rsid w:val="00443C24"/>
    <w:rsid w:val="00455FB4"/>
    <w:rsid w:val="004811E6"/>
    <w:rsid w:val="004A56A4"/>
    <w:rsid w:val="004A6FB4"/>
    <w:rsid w:val="004B50C7"/>
    <w:rsid w:val="004D2848"/>
    <w:rsid w:val="004E7423"/>
    <w:rsid w:val="0055359E"/>
    <w:rsid w:val="00577E37"/>
    <w:rsid w:val="00577FB5"/>
    <w:rsid w:val="005B2507"/>
    <w:rsid w:val="005D691D"/>
    <w:rsid w:val="005E07DC"/>
    <w:rsid w:val="005E0D11"/>
    <w:rsid w:val="005E54C6"/>
    <w:rsid w:val="005F53BA"/>
    <w:rsid w:val="006041A9"/>
    <w:rsid w:val="00606089"/>
    <w:rsid w:val="00607E0F"/>
    <w:rsid w:val="006219F4"/>
    <w:rsid w:val="006377C7"/>
    <w:rsid w:val="006670B6"/>
    <w:rsid w:val="00692283"/>
    <w:rsid w:val="006E0180"/>
    <w:rsid w:val="006E7035"/>
    <w:rsid w:val="00772C4D"/>
    <w:rsid w:val="007935E9"/>
    <w:rsid w:val="00794C01"/>
    <w:rsid w:val="007B024E"/>
    <w:rsid w:val="008009F1"/>
    <w:rsid w:val="00857C6F"/>
    <w:rsid w:val="008A2F2D"/>
    <w:rsid w:val="008B3AE0"/>
    <w:rsid w:val="009031F6"/>
    <w:rsid w:val="00903FCA"/>
    <w:rsid w:val="00956C8C"/>
    <w:rsid w:val="00962969"/>
    <w:rsid w:val="0099355C"/>
    <w:rsid w:val="009B3A4C"/>
    <w:rsid w:val="00A03951"/>
    <w:rsid w:val="00A053AE"/>
    <w:rsid w:val="00A06026"/>
    <w:rsid w:val="00A120C7"/>
    <w:rsid w:val="00A56E99"/>
    <w:rsid w:val="00A81A26"/>
    <w:rsid w:val="00AA0282"/>
    <w:rsid w:val="00AA16F0"/>
    <w:rsid w:val="00AE4E5F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331B0"/>
    <w:rsid w:val="00C84295"/>
    <w:rsid w:val="00CB397A"/>
    <w:rsid w:val="00CF3F19"/>
    <w:rsid w:val="00D00922"/>
    <w:rsid w:val="00D353EE"/>
    <w:rsid w:val="00D875A0"/>
    <w:rsid w:val="00DA15FE"/>
    <w:rsid w:val="00DA3204"/>
    <w:rsid w:val="00DB0CD0"/>
    <w:rsid w:val="00DB679E"/>
    <w:rsid w:val="00DC3E6B"/>
    <w:rsid w:val="00DD2129"/>
    <w:rsid w:val="00DE333F"/>
    <w:rsid w:val="00DF08D6"/>
    <w:rsid w:val="00E07D31"/>
    <w:rsid w:val="00E16F3B"/>
    <w:rsid w:val="00E1716C"/>
    <w:rsid w:val="00E23960"/>
    <w:rsid w:val="00E369DC"/>
    <w:rsid w:val="00ED0C86"/>
    <w:rsid w:val="00ED7283"/>
    <w:rsid w:val="00EE5774"/>
    <w:rsid w:val="00F377CA"/>
    <w:rsid w:val="00F80626"/>
    <w:rsid w:val="00FA61AF"/>
    <w:rsid w:val="00FA6823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informatyk</cp:lastModifiedBy>
  <cp:revision>2</cp:revision>
  <cp:lastPrinted>2021-07-13T07:36:00Z</cp:lastPrinted>
  <dcterms:created xsi:type="dcterms:W3CDTF">2023-04-19T10:43:00Z</dcterms:created>
  <dcterms:modified xsi:type="dcterms:W3CDTF">2023-04-19T10:43:00Z</dcterms:modified>
</cp:coreProperties>
</file>